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C8E8B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F53859" w14:textId="0662D688" w:rsidR="00C224CB" w:rsidRDefault="00E330CA" w:rsidP="00E330CA">
      <w:pPr>
        <w:rPr>
          <w:rFonts w:ascii="Times New Roman" w:hAnsi="Times New Roman" w:cs="Times New Roman"/>
          <w:sz w:val="24"/>
          <w:szCs w:val="24"/>
        </w:rPr>
      </w:pPr>
      <w:r w:rsidRPr="00DF2F7A">
        <w:rPr>
          <w:rFonts w:ascii="Times New Roman" w:hAnsi="Times New Roman" w:cs="Times New Roman"/>
          <w:sz w:val="24"/>
          <w:szCs w:val="24"/>
        </w:rPr>
        <w:t>Kool: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F7A" w:rsidRPr="00DF2F7A">
        <w:rPr>
          <w:rFonts w:ascii="Times New Roman" w:hAnsi="Times New Roman" w:cs="Times New Roman"/>
          <w:b/>
          <w:sz w:val="24"/>
          <w:szCs w:val="24"/>
        </w:rPr>
        <w:t>TAEBLA KOOL</w:t>
      </w:r>
    </w:p>
    <w:p w14:paraId="627F7D9B" w14:textId="77777777"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Õppeaasta:</w:t>
      </w:r>
      <w:r w:rsidR="008A4F5D">
        <w:rPr>
          <w:rFonts w:ascii="Times New Roman" w:hAnsi="Times New Roman" w:cs="Times New Roman"/>
          <w:sz w:val="24"/>
          <w:szCs w:val="24"/>
        </w:rPr>
        <w:t xml:space="preserve"> 2023/2024</w:t>
      </w:r>
      <w:r w:rsidR="00C224CB">
        <w:rPr>
          <w:rFonts w:ascii="Times New Roman" w:hAnsi="Times New Roman" w:cs="Times New Roman"/>
          <w:sz w:val="24"/>
          <w:szCs w:val="24"/>
        </w:rPr>
        <w:t xml:space="preserve">. õa </w:t>
      </w:r>
    </w:p>
    <w:p w14:paraId="500283E4" w14:textId="1DED1FFE" w:rsidR="008A4F5D" w:rsidRDefault="008A4F5D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Koolitusel osaleb </w:t>
      </w:r>
      <w:r w:rsidR="00DF2F7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õpilast (</w:t>
      </w:r>
      <w:r w:rsidR="00DF2F7A">
        <w:rPr>
          <w:rFonts w:ascii="Times New Roman" w:hAnsi="Times New Roman" w:cs="Times New Roman"/>
          <w:sz w:val="24"/>
          <w:szCs w:val="24"/>
        </w:rPr>
        <w:t>3a ja 3b</w:t>
      </w:r>
      <w:r w:rsidR="004E2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klassist). </w:t>
      </w:r>
      <w:r w:rsidR="00DF2F7A">
        <w:rPr>
          <w:rFonts w:ascii="Times New Roman" w:hAnsi="Times New Roman" w:cs="Times New Roman"/>
          <w:sz w:val="24"/>
          <w:szCs w:val="24"/>
        </w:rPr>
        <w:t>Õpe toimub</w:t>
      </w:r>
      <w:r w:rsidRPr="00DF2F7A">
        <w:rPr>
          <w:rFonts w:ascii="Times New Roman" w:hAnsi="Times New Roman" w:cs="Times New Roman"/>
          <w:sz w:val="24"/>
          <w:szCs w:val="24"/>
        </w:rPr>
        <w:t xml:space="preserve"> 1</w:t>
      </w:r>
      <w:r w:rsidR="00DF2F7A">
        <w:rPr>
          <w:rFonts w:ascii="Times New Roman" w:hAnsi="Times New Roman" w:cs="Times New Roman"/>
          <w:sz w:val="24"/>
          <w:szCs w:val="24"/>
        </w:rPr>
        <w:t>x nädalas veebruarist kuni juunini 2024</w:t>
      </w:r>
    </w:p>
    <w:p w14:paraId="0B8AA0D7" w14:textId="4786DC0A" w:rsidR="008A4F5D" w:rsidRPr="00E330CA" w:rsidRDefault="008A4F5D" w:rsidP="00E330CA">
      <w:pPr>
        <w:rPr>
          <w:rFonts w:ascii="Times New Roman" w:hAnsi="Times New Roman" w:cs="Times New Roman"/>
          <w:sz w:val="24"/>
          <w:szCs w:val="24"/>
        </w:rPr>
      </w:pPr>
      <w:r w:rsidRPr="00DF2F7A">
        <w:rPr>
          <w:rFonts w:ascii="Times New Roman" w:hAnsi="Times New Roman" w:cs="Times New Roman"/>
          <w:sz w:val="24"/>
          <w:szCs w:val="24"/>
        </w:rPr>
        <w:t>Koolitust viib läbi</w:t>
      </w:r>
      <w:r w:rsidR="004E23E6" w:rsidRPr="00DF2F7A">
        <w:rPr>
          <w:rFonts w:ascii="Times New Roman" w:hAnsi="Times New Roman" w:cs="Times New Roman"/>
          <w:sz w:val="24"/>
          <w:szCs w:val="24"/>
        </w:rPr>
        <w:t>:</w:t>
      </w:r>
      <w:r w:rsidR="004E23E6">
        <w:rPr>
          <w:rFonts w:ascii="Times New Roman" w:hAnsi="Times New Roman" w:cs="Times New Roman"/>
          <w:sz w:val="24"/>
          <w:szCs w:val="24"/>
        </w:rPr>
        <w:t xml:space="preserve"> </w:t>
      </w:r>
      <w:r w:rsidR="00DF2F7A">
        <w:rPr>
          <w:rFonts w:ascii="Times New Roman" w:hAnsi="Times New Roman" w:cs="Times New Roman"/>
          <w:sz w:val="24"/>
          <w:szCs w:val="24"/>
        </w:rPr>
        <w:t>ESTER RODIMA</w:t>
      </w:r>
    </w:p>
    <w:tbl>
      <w:tblPr>
        <w:tblStyle w:val="Kontuurtabel"/>
        <w:tblW w:w="15388" w:type="dxa"/>
        <w:tblLook w:val="04A0" w:firstRow="1" w:lastRow="0" w:firstColumn="1" w:lastColumn="0" w:noHBand="0" w:noVBand="1"/>
      </w:tblPr>
      <w:tblGrid>
        <w:gridCol w:w="1555"/>
        <w:gridCol w:w="1658"/>
        <w:gridCol w:w="7414"/>
        <w:gridCol w:w="3402"/>
        <w:gridCol w:w="1359"/>
      </w:tblGrid>
      <w:tr w:rsidR="00F8523A" w:rsidRPr="00E330CA" w14:paraId="095EA355" w14:textId="77777777" w:rsidTr="007A3DE0">
        <w:tc>
          <w:tcPr>
            <w:tcW w:w="1555" w:type="dxa"/>
          </w:tcPr>
          <w:p w14:paraId="604917DE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14:paraId="6F258F97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1658" w:type="dxa"/>
          </w:tcPr>
          <w:p w14:paraId="0F027BE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7414" w:type="dxa"/>
          </w:tcPr>
          <w:p w14:paraId="6D593ED6" w14:textId="77777777" w:rsidR="00F8523A" w:rsidRPr="00827CCE" w:rsidRDefault="006B00D0" w:rsidP="0082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Tunni sisu</w:t>
            </w:r>
          </w:p>
        </w:tc>
        <w:tc>
          <w:tcPr>
            <w:tcW w:w="3402" w:type="dxa"/>
          </w:tcPr>
          <w:p w14:paraId="13CC8EBB" w14:textId="77777777" w:rsidR="00F8523A" w:rsidRPr="00827CCE" w:rsidRDefault="00FD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1359" w:type="dxa"/>
          </w:tcPr>
          <w:p w14:paraId="298C607F" w14:textId="77777777" w:rsidR="00F8523A" w:rsidRPr="00827CCE" w:rsidRDefault="00F85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CE">
              <w:rPr>
                <w:rFonts w:ascii="Times New Roman" w:hAnsi="Times New Roman" w:cs="Times New Roman"/>
                <w:b/>
                <w:sz w:val="24"/>
                <w:szCs w:val="24"/>
              </w:rPr>
              <w:t>Akad tunde</w:t>
            </w:r>
          </w:p>
        </w:tc>
      </w:tr>
      <w:tr w:rsidR="00F8523A" w:rsidRPr="00E330CA" w14:paraId="0E55767B" w14:textId="77777777" w:rsidTr="007A3DE0">
        <w:tc>
          <w:tcPr>
            <w:tcW w:w="1555" w:type="dxa"/>
          </w:tcPr>
          <w:p w14:paraId="0EACBA64" w14:textId="77777777" w:rsidR="00F8523A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3EE2" w14:textId="53CD3D57" w:rsidR="00F8523A" w:rsidRDefault="00DF2F7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08. 02</w:t>
            </w:r>
          </w:p>
          <w:p w14:paraId="60B4328D" w14:textId="77777777" w:rsidR="00F8523A" w:rsidRPr="00C224CB" w:rsidRDefault="00F8523A" w:rsidP="00C22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042BE0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47143CB7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 xml:space="preserve">Sissejuhatav jalutuskäik kooliümbruses – liikluskeskkonna vaatlemine ja </w:t>
            </w:r>
          </w:p>
          <w:p w14:paraId="6E6A1A8F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 w:rsidRPr="008B2B06">
              <w:rPr>
                <w:rFonts w:ascii="Times New Roman" w:hAnsi="Times New Roman" w:cs="Times New Roman"/>
                <w:sz w:val="24"/>
                <w:szCs w:val="24"/>
              </w:rPr>
              <w:t>analüüs.</w:t>
            </w:r>
          </w:p>
          <w:p w14:paraId="7789D73B" w14:textId="77777777" w:rsidR="00C61C91" w:rsidRDefault="006B00D0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Eelnevalt registreeritud osalejate nimekirja kontroll</w:t>
            </w:r>
            <w:r w:rsidR="00AC3388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(aluseks eelnevalt </w:t>
            </w:r>
          </w:p>
          <w:p w14:paraId="7E12F93A" w14:textId="77777777" w:rsidR="006B00D0" w:rsidRPr="006618A1" w:rsidRDefault="00AC3388" w:rsidP="008B2B06">
            <w:pPr>
              <w:ind w:right="-22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lapse</w:t>
            </w:r>
            <w:r w:rsidR="006618A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anema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poolt täidetud 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jalgrat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turi</w:t>
            </w:r>
            <w:r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juhiloa taotlusvorm</w:t>
            </w:r>
            <w:r w:rsidR="006618A1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B00D0" w:rsidRPr="006618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8F01D95" w14:textId="77777777" w:rsidR="00F8523A" w:rsidRDefault="00F8523A" w:rsidP="00C224CB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liiklejad? Liiklusmärgid, kõnnitee, sõidutee, ülekäigurada. </w:t>
            </w:r>
          </w:p>
          <w:p w14:paraId="6EABAC2D" w14:textId="77777777" w:rsidR="00F8523A" w:rsidRDefault="00F8523A" w:rsidP="008B2B06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on ohutu liigelda? Miks peab olema tähelepanelik? Millised on ohud </w:t>
            </w:r>
          </w:p>
          <w:p w14:paraId="4AF92C63" w14:textId="77777777" w:rsidR="00F8523A" w:rsidRPr="00E330C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Kooliümbruses liikudes? </w:t>
            </w:r>
          </w:p>
        </w:tc>
        <w:tc>
          <w:tcPr>
            <w:tcW w:w="3402" w:type="dxa"/>
          </w:tcPr>
          <w:p w14:paraId="5428BD7C" w14:textId="77777777" w:rsidR="00FD120E" w:rsidRDefault="00FD120E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Osalejate nimekiri.</w:t>
            </w:r>
          </w:p>
          <w:p w14:paraId="39FA30FD" w14:textId="77777777" w:rsidR="00F8523A" w:rsidRDefault="00E67BBC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Vaatlus liikluskeskkonnas – mida ja keda märkan. </w:t>
            </w:r>
          </w:p>
        </w:tc>
        <w:tc>
          <w:tcPr>
            <w:tcW w:w="1359" w:type="dxa"/>
          </w:tcPr>
          <w:p w14:paraId="4E3625D0" w14:textId="77777777" w:rsidR="00F8523A" w:rsidRPr="00E330CA" w:rsidRDefault="00C61C91" w:rsidP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D55355" w14:textId="77777777" w:rsidTr="007A3DE0">
        <w:tc>
          <w:tcPr>
            <w:tcW w:w="1555" w:type="dxa"/>
          </w:tcPr>
          <w:p w14:paraId="7FAEFEF5" w14:textId="4C9767DF" w:rsidR="00F8523A" w:rsidRDefault="00DF2F7A" w:rsidP="007A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15. 02</w:t>
            </w:r>
          </w:p>
        </w:tc>
        <w:tc>
          <w:tcPr>
            <w:tcW w:w="1658" w:type="dxa"/>
          </w:tcPr>
          <w:p w14:paraId="7777F8A2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508A53F7" w14:textId="77777777" w:rsidR="006B00D0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tund jalgratturi koolitusse. </w:t>
            </w:r>
          </w:p>
          <w:p w14:paraId="65C400F9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koolitus = tark liikleja.</w:t>
            </w:r>
          </w:p>
          <w:p w14:paraId="2B662CEC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Miks on oluline teada liiklusreegleid, </w:t>
            </w:r>
          </w:p>
          <w:p w14:paraId="09D612C2" w14:textId="77777777" w:rsidR="00F8523A" w:rsidRDefault="00F8523A" w:rsidP="00BC2EB9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käituda liikluses viisakalt, olla tähelepanelik? Milline on õpilase kodutee </w:t>
            </w:r>
          </w:p>
          <w:p w14:paraId="749A58B7" w14:textId="77777777" w:rsidR="00F8523A" w:rsidRDefault="00F8523A" w:rsidP="00F8523A">
            <w:pPr>
              <w:ind w:right="-2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(liikumisviis, keerulised kohad)?                </w:t>
            </w:r>
          </w:p>
        </w:tc>
        <w:tc>
          <w:tcPr>
            <w:tcW w:w="3402" w:type="dxa"/>
          </w:tcPr>
          <w:p w14:paraId="604A662E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Digitaalsed jalgratturi tööraamatu materjalid.</w:t>
            </w:r>
          </w:p>
          <w:p w14:paraId="213EDCBD" w14:textId="77777777" w:rsidR="00FD120E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  <w:r w:rsidR="00E6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A6F2F7" w14:textId="77777777" w:rsidR="00FD120E" w:rsidRDefault="00E6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kodutee teemal.</w:t>
            </w:r>
            <w:r w:rsidR="0088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398F7" w14:textId="77777777" w:rsidR="00F8523A" w:rsidRDefault="0088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„Tark laps kooliteel“</w:t>
            </w:r>
          </w:p>
          <w:p w14:paraId="08D00E28" w14:textId="77777777" w:rsidR="00D80294" w:rsidRDefault="00D80294" w:rsidP="00FD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Fotode kogumisest </w:t>
            </w:r>
            <w:r w:rsidR="00FD120E">
              <w:rPr>
                <w:rFonts w:ascii="Times New Roman" w:hAnsi="Times New Roman" w:cs="Times New Roman"/>
                <w:sz w:val="24"/>
                <w:szCs w:val="24"/>
              </w:rPr>
              <w:t>teavitus.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14:paraId="30BBC084" w14:textId="77777777" w:rsidR="00F8523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2D44D6B6" w14:textId="77777777" w:rsidTr="007A3DE0">
        <w:tc>
          <w:tcPr>
            <w:tcW w:w="1555" w:type="dxa"/>
          </w:tcPr>
          <w:p w14:paraId="6BEAB360" w14:textId="6AFC2D33" w:rsidR="00F8523A" w:rsidRPr="00E330CA" w:rsidRDefault="005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658" w:type="dxa"/>
          </w:tcPr>
          <w:p w14:paraId="25F05F5D" w14:textId="77777777" w:rsidR="00F8523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7414" w:type="dxa"/>
          </w:tcPr>
          <w:p w14:paraId="1187456F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 on liikleja? Jalakäija, juht (jalgrattur, mootorrattur, autojuht). </w:t>
            </w:r>
          </w:p>
          <w:p w14:paraId="0D7F7437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Liiklusvahend (auto, ühistransport, jalgratas). </w:t>
            </w:r>
          </w:p>
          <w:p w14:paraId="6D9A20FE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Kõnnitee, sõidutee, ülekäigurada, jalgrattatee, jalgrattarada, jalgratta- ja jalgtee, bussirada.</w:t>
            </w:r>
          </w:p>
          <w:p w14:paraId="4CF0A742" w14:textId="77777777" w:rsidR="00F8523A" w:rsidRDefault="00F8523A" w:rsidP="003E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Ülekäiguraja tähistamine (märgid, teekattemärgised).</w:t>
            </w:r>
          </w:p>
          <w:p w14:paraId="474D79E6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 – reguleeritud ja reguleerimata ülekäigurada, nende ületamine jalakäijana või jalgratturina. Kuidas ohutult ületada teed?</w:t>
            </w:r>
          </w:p>
          <w:p w14:paraId="024A4E1E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Liiklusviisakus.</w:t>
            </w:r>
          </w:p>
          <w:p w14:paraId="77A3750A" w14:textId="77777777" w:rsidR="00F8523A" w:rsidRDefault="00F8523A" w:rsidP="0059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CDFDEA" w14:textId="77777777" w:rsidR="00F8523A" w:rsidRDefault="008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mapi tutvustamine</w:t>
            </w:r>
          </w:p>
          <w:p w14:paraId="7D92DF88" w14:textId="77777777" w:rsidR="00382332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06966955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Maanteeameti videod </w:t>
            </w:r>
          </w:p>
          <w:p w14:paraId="53539E5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Infobrošüür „Jalgratturi meelespea“</w:t>
            </w:r>
          </w:p>
          <w:p w14:paraId="49EE8636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</w:p>
        </w:tc>
        <w:tc>
          <w:tcPr>
            <w:tcW w:w="1359" w:type="dxa"/>
          </w:tcPr>
          <w:p w14:paraId="5E9FA333" w14:textId="77777777" w:rsidR="00F8523A" w:rsidRPr="00E330CA" w:rsidRDefault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F8523A" w:rsidRPr="00E330CA" w14:paraId="16BCE677" w14:textId="77777777" w:rsidTr="007A3DE0">
        <w:tc>
          <w:tcPr>
            <w:tcW w:w="1555" w:type="dxa"/>
          </w:tcPr>
          <w:p w14:paraId="44EDCF45" w14:textId="68710549" w:rsidR="00F8523A" w:rsidRPr="00E330CA" w:rsidRDefault="005912AA" w:rsidP="0059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</w:t>
            </w:r>
          </w:p>
        </w:tc>
        <w:tc>
          <w:tcPr>
            <w:tcW w:w="1658" w:type="dxa"/>
          </w:tcPr>
          <w:p w14:paraId="72356B05" w14:textId="77777777" w:rsidR="00F8523A" w:rsidRPr="00E330CA" w:rsidRDefault="00F8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jalgratas, kiiver,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enda nähtavaks tegemine liikluses</w:t>
            </w:r>
          </w:p>
        </w:tc>
        <w:tc>
          <w:tcPr>
            <w:tcW w:w="7414" w:type="dxa"/>
          </w:tcPr>
          <w:p w14:paraId="0657A0AC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Jalgratas (tehniliselt korras): kuidas ja mida kontrollida? M-kontroll (m-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Oluline: jalgratta suurus, riietus, lisavarustus.</w:t>
            </w:r>
          </w:p>
          <w:p w14:paraId="6ABB91B7" w14:textId="77777777" w:rsidR="00F8523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Kiiver ja selle vajalikkus: minikiivri katse, kiivri asend, 2V1 reegel. </w:t>
            </w:r>
          </w:p>
          <w:p w14:paraId="38D21244" w14:textId="77777777" w:rsidR="00F8523A" w:rsidRPr="00E330CA" w:rsidRDefault="00F8523A" w:rsidP="00BC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Enda nähtavaks tegemiseks: selle vajalikkus, vahendid. </w:t>
            </w:r>
          </w:p>
        </w:tc>
        <w:tc>
          <w:tcPr>
            <w:tcW w:w="3402" w:type="dxa"/>
          </w:tcPr>
          <w:p w14:paraId="6E138D0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tööraamatu harjutuste ja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rdamisraamatu mapp.</w:t>
            </w:r>
          </w:p>
          <w:p w14:paraId="7F16F719" w14:textId="77777777" w:rsidR="00F8523A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2F127018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</w:t>
            </w:r>
          </w:p>
          <w:p w14:paraId="716325DA" w14:textId="77777777" w:rsidR="006E704D" w:rsidRDefault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Infokaart</w:t>
            </w:r>
          </w:p>
          <w:p w14:paraId="03B013EF" w14:textId="77777777" w:rsidR="006E704D" w:rsidRDefault="006E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Minikiiver</w:t>
            </w:r>
          </w:p>
          <w:p w14:paraId="14F9757E" w14:textId="77777777" w:rsidR="00287DF9" w:rsidRDefault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</w:p>
        </w:tc>
        <w:tc>
          <w:tcPr>
            <w:tcW w:w="1359" w:type="dxa"/>
          </w:tcPr>
          <w:p w14:paraId="411D290E" w14:textId="77777777" w:rsidR="00F8523A" w:rsidRPr="00E330CA" w:rsidRDefault="009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23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537404B" w14:textId="77777777" w:rsidTr="007A3DE0">
        <w:tc>
          <w:tcPr>
            <w:tcW w:w="1555" w:type="dxa"/>
          </w:tcPr>
          <w:p w14:paraId="67E217AE" w14:textId="51D5A371" w:rsidR="00287DF9" w:rsidRPr="00E330CA" w:rsidRDefault="005912AA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658" w:type="dxa"/>
          </w:tcPr>
          <w:p w14:paraId="67B34DBE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7414" w:type="dxa"/>
          </w:tcPr>
          <w:p w14:paraId="64BA629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Käemärguanded pöördel, peatudes. Miks on märguanded vajalikud? Manööver, kui pööre, sõiduraja vahetus või ümberpõige. Takistus teel. </w:t>
            </w:r>
          </w:p>
          <w:p w14:paraId="5D6427C5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Asukoht teel: jalakäijana kõnniteel; jalgratturi asukoht sõiduteel või jalgratturile mõeldud teel. Sõitmine grupis – külg-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Ohud teel: rööpad, konarused, äärekivid, augud; pimenurk, küljetuul.</w:t>
            </w:r>
          </w:p>
          <w:p w14:paraId="66569B4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seoses jalgtee, jalgratta- ja jalgtee ning jalgrattateega.</w:t>
            </w:r>
          </w:p>
          <w:p w14:paraId="238F4C5B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7111EE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4BC9AD41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3086FA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45AF453C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FEF2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  <w:p w14:paraId="48869BA3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F0D886A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7D7EB019" w14:textId="77777777" w:rsidTr="007A3DE0">
        <w:tc>
          <w:tcPr>
            <w:tcW w:w="1555" w:type="dxa"/>
          </w:tcPr>
          <w:p w14:paraId="63AA6BC3" w14:textId="74E66E9F" w:rsidR="00287DF9" w:rsidRPr="00E330CA" w:rsidRDefault="005912AA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658" w:type="dxa"/>
          </w:tcPr>
          <w:p w14:paraId="1BF5150C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7414" w:type="dxa"/>
          </w:tcPr>
          <w:p w14:paraId="243534D8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Vasakpööre kui ohtlik pööre – ohutumad valikud. Ülekäiguraja ületamine jalakäijana. Jalgratturi paiknemine vasakpöördel, reastumine, käemärguanne, ohutuses veendumine. Vasakpööre ühesuunalisel sõiduteel, liiklusmärk.</w:t>
            </w:r>
          </w:p>
          <w:p w14:paraId="283900E3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tagasipöörde märgid. Vasakpöörde reegel.</w:t>
            </w:r>
          </w:p>
          <w:p w14:paraId="2DE3C3B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Jalakäijaga arvestamine: tee andmine sõiduteed ületavale jalakäijale, pööret lõpetav jalgrattur, tee andmine seoses ühistranspordiga. Ühistranspordiga seotud liiklusmärgid ja teekattemärgistus.</w:t>
            </w:r>
          </w:p>
        </w:tc>
        <w:tc>
          <w:tcPr>
            <w:tcW w:w="3402" w:type="dxa"/>
          </w:tcPr>
          <w:p w14:paraId="15D7B5EC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0F6AD6EF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0C44B25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55838662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saalis imiteeritud platsil – pöörete läbimängimine</w:t>
            </w:r>
          </w:p>
          <w:p w14:paraId="31C7436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472A70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473A69E8" w14:textId="77777777" w:rsidTr="007A3DE0">
        <w:tc>
          <w:tcPr>
            <w:tcW w:w="1555" w:type="dxa"/>
          </w:tcPr>
          <w:p w14:paraId="0036B941" w14:textId="643AF75F" w:rsidR="00287DF9" w:rsidRPr="00E330CA" w:rsidRDefault="005912AA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658" w:type="dxa"/>
          </w:tcPr>
          <w:p w14:paraId="4E6DA3FE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7414" w:type="dxa"/>
          </w:tcPr>
          <w:p w14:paraId="5F3915A6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reegel: mida tähendab, millal kasutada?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Samaliigilise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ristmiku mõiste, liiklusmärk, teekattemärgis. Ohutu ületamine (eesõigus, hoo maha võtmine). Erandid (tramm). Liiklemine parklas. </w:t>
            </w:r>
          </w:p>
          <w:p w14:paraId="2C00696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D7938B" w14:textId="77777777" w:rsidR="00382332" w:rsidRPr="00382332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37440527" w14:textId="77777777" w:rsidR="00287DF9" w:rsidRDefault="00382332" w:rsidP="0038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382332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478671D9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0BCA7304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 xml:space="preserve"> Harjutustest</w:t>
            </w:r>
          </w:p>
          <w:p w14:paraId="70AB2A7B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Liikumismäng – ristmiku läbimängimine</w:t>
            </w:r>
          </w:p>
        </w:tc>
        <w:tc>
          <w:tcPr>
            <w:tcW w:w="1359" w:type="dxa"/>
          </w:tcPr>
          <w:p w14:paraId="71899C3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B858762" w14:textId="77777777" w:rsidTr="007A3DE0">
        <w:tc>
          <w:tcPr>
            <w:tcW w:w="1555" w:type="dxa"/>
          </w:tcPr>
          <w:p w14:paraId="26FDBC3B" w14:textId="124B5665" w:rsidR="00287DF9" w:rsidRPr="00E330CA" w:rsidRDefault="005912AA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658" w:type="dxa"/>
          </w:tcPr>
          <w:p w14:paraId="6F2AD9D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eesõigus. </w:t>
            </w:r>
          </w:p>
          <w:p w14:paraId="59F395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hoiatusmärgid,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14:paraId="70B270A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Eriliigiliste teede ristmik mõiste. Peatee, anna teed, foorituled. Vasakpöörde reegel. </w:t>
            </w:r>
          </w:p>
          <w:p w14:paraId="08978DE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Eesõigusmärgid. Päri- ja vastassuund – märgid, takistus teel, erand.</w:t>
            </w:r>
          </w:p>
          <w:p w14:paraId="392CBB34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Hoiatusmärgid – tunnus, hoiatamine eesoleva osas.</w:t>
            </w:r>
          </w:p>
          <w:p w14:paraId="04168845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Keelumärgid – tunnus, tegevuse keelamine.</w:t>
            </w:r>
          </w:p>
        </w:tc>
        <w:tc>
          <w:tcPr>
            <w:tcW w:w="3402" w:type="dxa"/>
          </w:tcPr>
          <w:p w14:paraId="6F767264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E0F506E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C8D473B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72F26FE8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Õppemängud „</w:t>
            </w:r>
            <w:r w:rsidR="00287DF9"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Tunne liikl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usmärke“</w:t>
            </w:r>
          </w:p>
          <w:p w14:paraId="59BC1070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1ECF8DF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DF9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20BF6921" w14:textId="77777777" w:rsidTr="007A3DE0">
        <w:tc>
          <w:tcPr>
            <w:tcW w:w="1555" w:type="dxa"/>
          </w:tcPr>
          <w:p w14:paraId="6CA787DA" w14:textId="0283725D" w:rsidR="00287DF9" w:rsidRPr="00E330CA" w:rsidRDefault="005912AA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658" w:type="dxa"/>
          </w:tcPr>
          <w:p w14:paraId="72139A72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4" w:type="dxa"/>
          </w:tcPr>
          <w:p w14:paraId="7519091D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 – tunnus, kohustuslik liikumisviis märgitud teel. Märgi mõju ristmikul, ümberpõige.</w:t>
            </w:r>
          </w:p>
          <w:p w14:paraId="5C7F878F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Osutusmärgid – tähistavad, näitavad, osutavad. Nt ühesuunaline tee, sõidusuunad, ühistranspordi peatuskoht,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umbtee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jalgrattatee, lõikuv jalgrattatee, parkla, ülekäigurada.</w:t>
            </w:r>
          </w:p>
          <w:p w14:paraId="238053B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Lisateatetahvlid (peatee-märgi ja „Anna teed“ all olev peatee suuna tahvel; tahvel, mis liiki sõidukile kehtib, märgi mõju suud)</w:t>
            </w:r>
          </w:p>
        </w:tc>
        <w:tc>
          <w:tcPr>
            <w:tcW w:w="3402" w:type="dxa"/>
          </w:tcPr>
          <w:p w14:paraId="0D175F8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4B7A62A" w14:textId="77777777" w:rsidR="00B31E25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246E6BFB" w14:textId="77777777" w:rsidR="00B31E25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3B31440A" w14:textId="77777777" w:rsidR="00287DF9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 „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„Tunne liiklusmärke“, </w:t>
            </w:r>
            <w:r w:rsidR="00287DF9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287DF9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C14E3" w14:textId="77777777" w:rsidR="00B31E25" w:rsidRPr="00E330CA" w:rsidRDefault="00B31E25" w:rsidP="00B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268A3FD4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E2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667BEFF7" w14:textId="77777777" w:rsidTr="007A3DE0">
        <w:tc>
          <w:tcPr>
            <w:tcW w:w="1555" w:type="dxa"/>
          </w:tcPr>
          <w:p w14:paraId="6A30EAE8" w14:textId="58666BEA" w:rsidR="00287DF9" w:rsidRPr="00E330CA" w:rsidRDefault="005912AA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658" w:type="dxa"/>
          </w:tcPr>
          <w:p w14:paraId="71B0B0E7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7414" w:type="dxa"/>
          </w:tcPr>
          <w:p w14:paraId="227F79F7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 märguanded, värvide tähendused, ristmiku ületamine. Foori paiknemine ja selle kehtivus parempöördeks. Lisasektsiooni nool ja selle funktsioon. Jalakäija- ja jalgrattafoor. Raudteefoorid.</w:t>
            </w:r>
          </w:p>
          <w:p w14:paraId="0F76CFE0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märguanded – selle tähtsus. </w:t>
            </w:r>
          </w:p>
        </w:tc>
        <w:tc>
          <w:tcPr>
            <w:tcW w:w="3402" w:type="dxa"/>
          </w:tcPr>
          <w:p w14:paraId="5C11815E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269CC772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679C2126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liiklusskeemid.</w:t>
            </w:r>
          </w:p>
          <w:p w14:paraId="6BB0AC9B" w14:textId="77777777" w:rsidR="00B31E25" w:rsidRDefault="00B31E25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videod.</w:t>
            </w:r>
          </w:p>
          <w:p w14:paraId="73DAB589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(õpilane 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reguleerijana</w:t>
            </w:r>
            <w:proofErr w:type="spellEnd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7CF4">
              <w:rPr>
                <w:rFonts w:ascii="Times New Roman" w:hAnsi="Times New Roman" w:cs="Times New Roman"/>
                <w:sz w:val="24"/>
                <w:szCs w:val="24"/>
              </w:rPr>
              <w:t>. Harjutustestid</w:t>
            </w:r>
          </w:p>
        </w:tc>
        <w:tc>
          <w:tcPr>
            <w:tcW w:w="1359" w:type="dxa"/>
          </w:tcPr>
          <w:p w14:paraId="28733318" w14:textId="77777777" w:rsidR="00287DF9" w:rsidRPr="00E330CA" w:rsidRDefault="00C61C91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287DF9" w:rsidRPr="00E330CA" w14:paraId="16478F81" w14:textId="77777777" w:rsidTr="007A3DE0">
        <w:tc>
          <w:tcPr>
            <w:tcW w:w="1555" w:type="dxa"/>
          </w:tcPr>
          <w:p w14:paraId="3BB1C52D" w14:textId="0E200861" w:rsidR="00287DF9" w:rsidRPr="00E330CA" w:rsidRDefault="005912AA" w:rsidP="00A1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658" w:type="dxa"/>
          </w:tcPr>
          <w:p w14:paraId="2DE61F26" w14:textId="77777777" w:rsidR="00287DF9" w:rsidRPr="00E330CA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7414" w:type="dxa"/>
          </w:tcPr>
          <w:p w14:paraId="7045B970" w14:textId="77777777" w:rsidR="00287DF9" w:rsidRDefault="00287DF9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 ja nende kasutamine (ülekäigurajad, pidev- ja katkendjoon, lõikumine jalgrattateega)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7E637" w14:textId="77777777" w:rsidR="00A059B7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3402" w:type="dxa"/>
          </w:tcPr>
          <w:p w14:paraId="04778E72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79A0634F" w14:textId="77777777" w:rsidR="00287DF9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190EBADF" w14:textId="77777777" w:rsidR="00A059B7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Kordamine. Töölehed, harjutustestid, rühmatöö, joonistamine</w:t>
            </w:r>
          </w:p>
          <w:p w14:paraId="6523C983" w14:textId="77777777" w:rsidR="00287DF9" w:rsidRPr="00E330CA" w:rsidRDefault="00A059B7" w:rsidP="0028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1359" w:type="dxa"/>
          </w:tcPr>
          <w:p w14:paraId="28F691E4" w14:textId="77777777" w:rsidR="00287DF9" w:rsidRPr="00A059B7" w:rsidRDefault="00C61C91" w:rsidP="00A0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9B7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5E9072B1" w14:textId="77777777" w:rsidTr="007A3DE0">
        <w:tc>
          <w:tcPr>
            <w:tcW w:w="1555" w:type="dxa"/>
          </w:tcPr>
          <w:p w14:paraId="5258F9C4" w14:textId="650D2756" w:rsidR="00C61C91" w:rsidRDefault="005912AA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658" w:type="dxa"/>
          </w:tcPr>
          <w:p w14:paraId="3A72ACF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7414" w:type="dxa"/>
          </w:tcPr>
          <w:p w14:paraId="5C636F7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ületamine: ülesõit; kellel eesõigus; miks olla tähelepanelik; raudteefoor, liiklusmärgid.</w:t>
            </w:r>
          </w:p>
          <w:p w14:paraId="6DB8880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Ohtlikud olukorrad: pime aeg (tee end nähtavaks!), seisvad autod, rööpad, augud, erinevad teekatted.</w:t>
            </w:r>
          </w:p>
          <w:p w14:paraId="5B47D6FA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F0BA9" w14:textId="77777777" w:rsidR="00B502AA" w:rsidRPr="00B502AA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Jalgratturi tööraamatu harjutuste ja kordamisraamatu mapp.</w:t>
            </w:r>
          </w:p>
          <w:p w14:paraId="523F403D" w14:textId="77777777" w:rsidR="00C61C91" w:rsidRDefault="00B502AA" w:rsidP="00B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Digitaalsed jalgratturi </w:t>
            </w:r>
            <w:proofErr w:type="spellStart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>tööraama-tu</w:t>
            </w:r>
            <w:proofErr w:type="spellEnd"/>
            <w:r w:rsidRPr="00B502AA">
              <w:rPr>
                <w:rFonts w:ascii="Times New Roman" w:hAnsi="Times New Roman" w:cs="Times New Roman"/>
                <w:sz w:val="24"/>
                <w:szCs w:val="24"/>
              </w:rPr>
              <w:t xml:space="preserve"> materjalid.</w:t>
            </w:r>
          </w:p>
          <w:p w14:paraId="5F90491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Harjutustestid.</w:t>
            </w:r>
          </w:p>
        </w:tc>
        <w:tc>
          <w:tcPr>
            <w:tcW w:w="1359" w:type="dxa"/>
          </w:tcPr>
          <w:p w14:paraId="3D50C48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251B5D25" w14:textId="77777777" w:rsidTr="007A3DE0">
        <w:tc>
          <w:tcPr>
            <w:tcW w:w="1555" w:type="dxa"/>
          </w:tcPr>
          <w:p w14:paraId="668CCF9C" w14:textId="441900D5" w:rsidR="00C61C91" w:rsidRDefault="005912AA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658" w:type="dxa"/>
          </w:tcPr>
          <w:p w14:paraId="43056F4F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28C0928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Kiivrite kontroll, reguleerimine</w:t>
            </w:r>
          </w:p>
          <w:p w14:paraId="11482D1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7414" w:type="dxa"/>
          </w:tcPr>
          <w:p w14:paraId="18F73C0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parkimine, kiivri kontroll.</w:t>
            </w:r>
          </w:p>
          <w:p w14:paraId="5FC69C8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Harjutusplatsi paigaldamine. </w:t>
            </w:r>
          </w:p>
          <w:p w14:paraId="616ED10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harjutusplatsil:</w:t>
            </w:r>
          </w:p>
          <w:p w14:paraId="73562DB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Sõidu alustamine, pidurdamine (tagasivaade, käemärguanded) </w:t>
            </w:r>
          </w:p>
          <w:p w14:paraId="4C25CC4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Kitsam teelõik, rajalaud.</w:t>
            </w:r>
          </w:p>
          <w:p w14:paraId="611BB6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 ja kaheksa sõitmine ja tagasipööre.</w:t>
            </w:r>
          </w:p>
          <w:p w14:paraId="7F46C1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käega sõitmine ja märguanne.</w:t>
            </w:r>
          </w:p>
          <w:p w14:paraId="5868E6B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Manööverdamine (takistus, raja vahetus), tagasivaatamine.</w:t>
            </w:r>
          </w:p>
          <w:p w14:paraId="4B67CFF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teekatted ja muud ohud.</w:t>
            </w:r>
          </w:p>
          <w:p w14:paraId="68A266F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54CD9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Praktika platsil:</w:t>
            </w:r>
          </w:p>
          <w:p w14:paraId="0560457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54D83D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kiivri kinnitamine 2V1; </w:t>
            </w:r>
          </w:p>
          <w:p w14:paraId="26F8945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sõit harjutusplatsil.</w:t>
            </w:r>
          </w:p>
          <w:p w14:paraId="295FDB4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Koonused,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kriidid, muud vahendid</w:t>
            </w:r>
          </w:p>
        </w:tc>
        <w:tc>
          <w:tcPr>
            <w:tcW w:w="1359" w:type="dxa"/>
          </w:tcPr>
          <w:p w14:paraId="5D6CB897" w14:textId="4B5A2DD2" w:rsidR="00C61C91" w:rsidRDefault="00A54DBC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bookmarkStart w:id="0" w:name="_GoBack"/>
            <w:bookmarkEnd w:id="0"/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C9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  <w:p w14:paraId="2EF26BB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0DE4A9E7" w14:textId="77777777" w:rsidTr="007A3DE0">
        <w:tc>
          <w:tcPr>
            <w:tcW w:w="1555" w:type="dxa"/>
          </w:tcPr>
          <w:p w14:paraId="57342AFE" w14:textId="50646940" w:rsidR="00C61C91" w:rsidRPr="00E330CA" w:rsidRDefault="0082761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658" w:type="dxa"/>
          </w:tcPr>
          <w:p w14:paraId="076228A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7414" w:type="dxa"/>
          </w:tcPr>
          <w:p w14:paraId="5BBEEC28" w14:textId="552904F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Väiksemas grupis sõit liikluses koos lisasaatjaga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last grupis)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7691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Väikse liikluskoormusega tänaval:</w:t>
            </w:r>
          </w:p>
          <w:p w14:paraId="4DBF56D7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liikluskeskkonna jälgimine;</w:t>
            </w:r>
          </w:p>
          <w:p w14:paraId="40734A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 või teeandmine ristmikul;</w:t>
            </w:r>
          </w:p>
          <w:p w14:paraId="21FA122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asukoht teel;</w:t>
            </w:r>
          </w:p>
          <w:p w14:paraId="11975FF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piki- ja külgvahe hoidmine;</w:t>
            </w:r>
          </w:p>
          <w:p w14:paraId="7749AC5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sõidukiiruse sobiv valik;</w:t>
            </w:r>
          </w:p>
          <w:p w14:paraId="6064AFF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fooride, liiklusmärkide, teekattemärgiste järgimine;</w:t>
            </w:r>
          </w:p>
          <w:p w14:paraId="11BF590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käemärguanded;</w:t>
            </w:r>
          </w:p>
          <w:p w14:paraId="74C7CB5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ettenägelikus, aeglustamine, pidurdamine või peatumine (ohutus)</w:t>
            </w:r>
          </w:p>
        </w:tc>
        <w:tc>
          <w:tcPr>
            <w:tcW w:w="3402" w:type="dxa"/>
          </w:tcPr>
          <w:p w14:paraId="2FCFD7D7" w14:textId="31474231" w:rsidR="00C61C91" w:rsidRPr="00E330CA" w:rsidRDefault="002422D5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vähemalt 2 saatjat 5 lapsega grupis, kõikidel helkurvestid kohustuslikud.</w:t>
            </w:r>
          </w:p>
        </w:tc>
        <w:tc>
          <w:tcPr>
            <w:tcW w:w="1359" w:type="dxa"/>
          </w:tcPr>
          <w:p w14:paraId="53981ED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97296D5" w14:textId="77777777" w:rsidTr="007A3DE0">
        <w:tc>
          <w:tcPr>
            <w:tcW w:w="1555" w:type="dxa"/>
          </w:tcPr>
          <w:p w14:paraId="1856BD71" w14:textId="7E4B07F3" w:rsidR="00C61C91" w:rsidRPr="00E330CA" w:rsidRDefault="00827617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58" w:type="dxa"/>
          </w:tcPr>
          <w:p w14:paraId="52AE463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14:paraId="02C834E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 proovieksam</w:t>
            </w:r>
          </w:p>
        </w:tc>
        <w:tc>
          <w:tcPr>
            <w:tcW w:w="7414" w:type="dxa"/>
          </w:tcPr>
          <w:p w14:paraId="55A226A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B0EE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Ülevaade, kellel taotlused ja fotod toodud.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C7A4B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Proovieksam (15 küsimust, aeg 30 minutit, üks õige vastus, eksam sooritatud 13 õiget).</w:t>
            </w:r>
          </w:p>
          <w:p w14:paraId="7406EEEC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C9E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13641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7B54F021" w14:textId="77777777" w:rsidTr="007A3DE0">
        <w:tc>
          <w:tcPr>
            <w:tcW w:w="1555" w:type="dxa"/>
          </w:tcPr>
          <w:p w14:paraId="4C114E02" w14:textId="2EC3011E" w:rsidR="00C61C91" w:rsidRDefault="005912AA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658" w:type="dxa"/>
          </w:tcPr>
          <w:p w14:paraId="4EEA7A64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7414" w:type="dxa"/>
          </w:tcPr>
          <w:p w14:paraId="14663C1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osalejate nimekirja kontroll;</w:t>
            </w:r>
          </w:p>
          <w:p w14:paraId="311C68E5" w14:textId="5AE6C074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 (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ameti koostatud 15 küsimust, aeg 30 minutit, üks õige vastus, eksam sooritatud 13 õiget).</w:t>
            </w:r>
          </w:p>
          <w:p w14:paraId="29F0DC8E" w14:textId="26D17F3C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rotokolli koostamine.</w:t>
            </w:r>
          </w:p>
          <w:p w14:paraId="1849F26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E42EF4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 nimekiri;</w:t>
            </w:r>
          </w:p>
          <w:p w14:paraId="37EA3DED" w14:textId="3D864C41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ameti eksamitestid; Õpilaste taotlused ja fotod;</w:t>
            </w:r>
          </w:p>
          <w:p w14:paraId="30568D88" w14:textId="7502991E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Eksamikomisjon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(min 2 liiget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806B7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</w:t>
            </w:r>
          </w:p>
        </w:tc>
        <w:tc>
          <w:tcPr>
            <w:tcW w:w="1359" w:type="dxa"/>
          </w:tcPr>
          <w:p w14:paraId="70A815B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C61C91" w:rsidRPr="00E330CA" w14:paraId="4C6E67D2" w14:textId="77777777" w:rsidTr="007A3DE0">
        <w:tc>
          <w:tcPr>
            <w:tcW w:w="1555" w:type="dxa"/>
            <w:vMerge w:val="restart"/>
          </w:tcPr>
          <w:p w14:paraId="048D111C" w14:textId="65B6D84E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12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58" w:type="dxa"/>
            <w:vMerge w:val="restart"/>
          </w:tcPr>
          <w:p w14:paraId="32D62109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5BBE2325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õidueksam liikluses või imiteeritud liiklusega väljakul</w:t>
            </w:r>
          </w:p>
        </w:tc>
        <w:tc>
          <w:tcPr>
            <w:tcW w:w="7414" w:type="dxa"/>
          </w:tcPr>
          <w:p w14:paraId="28572A3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platsi ettevalmistamine.</w:t>
            </w:r>
          </w:p>
          <w:p w14:paraId="32FB6FC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Õpilasel eelnevalt sõidueksami platsi läbisõit 1-2 korda.</w:t>
            </w:r>
          </w:p>
          <w:p w14:paraId="72FBD911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seisukord, kiivri õige kasutus</w:t>
            </w:r>
          </w:p>
          <w:p w14:paraId="42C34EB9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Sõidueksam: sõidu ettevalmistus 10 min lapse kohta + kuni 10 min platsiharjutuste läbimiseks</w:t>
            </w:r>
          </w:p>
          <w:p w14:paraId="59AFD84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jalgratast valitseda.</w:t>
            </w:r>
          </w:p>
        </w:tc>
        <w:tc>
          <w:tcPr>
            <w:tcW w:w="3402" w:type="dxa"/>
          </w:tcPr>
          <w:p w14:paraId="4A08600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Sõidueksami plats (koonused, liiklusmärgid jm vahendid);</w:t>
            </w:r>
          </w:p>
          <w:p w14:paraId="3E57BBC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kiivrid.</w:t>
            </w:r>
          </w:p>
          <w:p w14:paraId="46CBFB6A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  <w:p w14:paraId="1A78F2D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2D08FA13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lapse kohta</w:t>
            </w:r>
          </w:p>
        </w:tc>
      </w:tr>
      <w:tr w:rsidR="00C61C91" w:rsidRPr="00E330CA" w14:paraId="2719F6D2" w14:textId="77777777" w:rsidTr="007A3DE0">
        <w:tc>
          <w:tcPr>
            <w:tcW w:w="1555" w:type="dxa"/>
            <w:vMerge/>
          </w:tcPr>
          <w:p w14:paraId="4291B09D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A316241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14:paraId="0393550C" w14:textId="70F65388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liikluses või imiteeritud liiklusega väljakul,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min lapse kohta:</w:t>
            </w:r>
          </w:p>
          <w:p w14:paraId="46326362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lapse oskust osaleda liikluses;</w:t>
            </w:r>
          </w:p>
          <w:p w14:paraId="161B7F0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Kokku leppida eelnevalt marsruut;</w:t>
            </w:r>
          </w:p>
          <w:p w14:paraId="37E4A32E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jälgida ja vajadusel saata last jalgsi, jalgrattal või mõnel muul sõidukil;</w:t>
            </w:r>
          </w:p>
          <w:p w14:paraId="5954F6AC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>Eksam sooritatud: järgi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F38E4">
              <w:rPr>
                <w:rFonts w:ascii="Times New Roman" w:hAnsi="Times New Roman" w:cs="Times New Roman"/>
                <w:sz w:val="24"/>
                <w:szCs w:val="24"/>
              </w:rPr>
              <w:t xml:space="preserve"> liiklusreegleid, ohutut ja kaasliiklejaid arvestavat juhtimisstiili ning käitumisnõudeid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811F5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lapsele (sooritas/ei sooritanud – põhjus)</w:t>
            </w:r>
          </w:p>
          <w:p w14:paraId="1E25A5F1" w14:textId="77777777" w:rsidR="00C61C91" w:rsidRPr="00DF38E4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protokolli allkirjastamine liikmete poolt.</w:t>
            </w:r>
          </w:p>
        </w:tc>
        <w:tc>
          <w:tcPr>
            <w:tcW w:w="3402" w:type="dxa"/>
          </w:tcPr>
          <w:p w14:paraId="255BE266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Imiteeritud liiklusega väljak (koonused, liiklusmärgid jm vahendid);</w:t>
            </w:r>
          </w:p>
          <w:p w14:paraId="51092058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Tehniliselt korras jalgratas ja kiiver;</w:t>
            </w:r>
          </w:p>
          <w:p w14:paraId="662AC022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Eksamiprotokoll.</w:t>
            </w:r>
          </w:p>
        </w:tc>
        <w:tc>
          <w:tcPr>
            <w:tcW w:w="1359" w:type="dxa"/>
            <w:vMerge/>
          </w:tcPr>
          <w:p w14:paraId="1119D556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91" w:rsidRPr="00E330CA" w14:paraId="27AFF924" w14:textId="77777777" w:rsidTr="007A3DE0">
        <w:tc>
          <w:tcPr>
            <w:tcW w:w="1555" w:type="dxa"/>
          </w:tcPr>
          <w:p w14:paraId="2A1EA112" w14:textId="4EED6789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415EDA7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14:paraId="084B0FC4" w14:textId="28425221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algratta j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uh</w:t>
            </w:r>
            <w:r w:rsidR="004E23E6"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timisõiguse andmise</w:t>
            </w:r>
            <w:r w:rsidRPr="004E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otsuse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vormistamine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eksamiprotokollis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87B7D" w14:textId="382C3A32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sooritanud laste sisestamine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 xml:space="preserve"> jalgratturi juhilubade andmebaasi läbi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Pr="002D5419">
              <w:rPr>
                <w:rFonts w:ascii="Times New Roman" w:hAnsi="Times New Roman" w:cs="Times New Roman"/>
                <w:sz w:val="24"/>
                <w:szCs w:val="24"/>
              </w:rPr>
              <w:t>ameti e-teeninduse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64778" w14:textId="76DCE73A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juhilubade blankettide täitmine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 või E-teenindusest kahepoolselt välja printimine valgele paberile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0B75D" w14:textId="73F71B8F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Juhilubade väljastamine lapsele </w:t>
            </w:r>
            <w:r w:rsidR="004E23E6">
              <w:rPr>
                <w:rFonts w:ascii="Times New Roman" w:hAnsi="Times New Roman" w:cs="Times New Roman"/>
                <w:sz w:val="24"/>
                <w:szCs w:val="24"/>
              </w:rPr>
              <w:t xml:space="preserve">või seaduslikule esindajale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allkirja vastu.</w:t>
            </w:r>
          </w:p>
          <w:p w14:paraId="61C72C6C" w14:textId="77777777" w:rsidR="00C61C91" w:rsidRPr="002D5419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00992" w14:textId="109E967E" w:rsidR="00C61C91" w:rsidRDefault="004E23E6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Juhtimisõiguse andmise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 xml:space="preserve"> otsus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protokollis</w:t>
            </w:r>
            <w:r w:rsidR="00C61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7BF3D0" w14:textId="77777777" w:rsidR="00C61C91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Juhilubade blanketid.</w:t>
            </w:r>
          </w:p>
        </w:tc>
        <w:tc>
          <w:tcPr>
            <w:tcW w:w="1359" w:type="dxa"/>
          </w:tcPr>
          <w:p w14:paraId="5345613B" w14:textId="77777777" w:rsidR="00C61C91" w:rsidRPr="00E330CA" w:rsidRDefault="00C61C91" w:rsidP="00C6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5925A" w14:textId="77777777" w:rsidR="006B00D0" w:rsidRDefault="006B00D0">
      <w:pPr>
        <w:rPr>
          <w:rFonts w:ascii="Times New Roman" w:hAnsi="Times New Roman" w:cs="Times New Roman"/>
          <w:sz w:val="24"/>
          <w:szCs w:val="24"/>
        </w:rPr>
      </w:pPr>
    </w:p>
    <w:p w14:paraId="18AF005F" w14:textId="5D06DAA0" w:rsidR="00006FB4" w:rsidRDefault="00006FB4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b/>
          <w:bCs/>
          <w:sz w:val="24"/>
          <w:szCs w:val="24"/>
        </w:rPr>
        <w:t>Koolituse maht:</w:t>
      </w:r>
      <w:r w:rsidR="005225CE">
        <w:rPr>
          <w:rFonts w:ascii="Times New Roman" w:hAnsi="Times New Roman" w:cs="Times New Roman"/>
          <w:sz w:val="24"/>
          <w:szCs w:val="24"/>
        </w:rPr>
        <w:t xml:space="preserve"> </w:t>
      </w:r>
      <w:r w:rsidR="00C61C91">
        <w:rPr>
          <w:rFonts w:ascii="Times New Roman" w:hAnsi="Times New Roman" w:cs="Times New Roman"/>
          <w:sz w:val="24"/>
          <w:szCs w:val="24"/>
        </w:rPr>
        <w:t xml:space="preserve">Koolituse min. maht on </w:t>
      </w:r>
      <w:r w:rsidR="00827617">
        <w:rPr>
          <w:rFonts w:ascii="Times New Roman" w:hAnsi="Times New Roman" w:cs="Times New Roman"/>
          <w:sz w:val="24"/>
          <w:szCs w:val="24"/>
        </w:rPr>
        <w:t>323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tundi, millest </w:t>
      </w:r>
      <w:r w:rsidRPr="00006FB4">
        <w:rPr>
          <w:rFonts w:ascii="Times New Roman" w:hAnsi="Times New Roman" w:cs="Times New Roman"/>
          <w:sz w:val="24"/>
          <w:szCs w:val="24"/>
        </w:rPr>
        <w:t>8</w:t>
      </w:r>
      <w:r w:rsidR="00E330CA" w:rsidRPr="00006FB4">
        <w:rPr>
          <w:rFonts w:ascii="Times New Roman" w:hAnsi="Times New Roman" w:cs="Times New Roman"/>
          <w:sz w:val="24"/>
          <w:szCs w:val="24"/>
        </w:rPr>
        <w:t xml:space="preserve"> akadeemilist tundi on praktilist sõiduõpet. </w:t>
      </w:r>
      <w:r w:rsidR="00A732D2">
        <w:rPr>
          <w:rFonts w:ascii="Times New Roman" w:hAnsi="Times New Roman" w:cs="Times New Roman"/>
          <w:sz w:val="24"/>
          <w:szCs w:val="24"/>
        </w:rPr>
        <w:br/>
      </w:r>
      <w:r w:rsidRPr="00A732D2">
        <w:rPr>
          <w:rFonts w:ascii="Times New Roman" w:hAnsi="Times New Roman" w:cs="Times New Roman"/>
          <w:b/>
          <w:bCs/>
          <w:sz w:val="24"/>
          <w:szCs w:val="24"/>
        </w:rPr>
        <w:t>Eksam:</w:t>
      </w:r>
      <w:r>
        <w:rPr>
          <w:rFonts w:ascii="Times New Roman" w:hAnsi="Times New Roman" w:cs="Times New Roman"/>
          <w:sz w:val="24"/>
          <w:szCs w:val="24"/>
        </w:rPr>
        <w:t xml:space="preserve"> Teooria 1 akad tund, sõit ca 1 akad tund lapse kohta.</w:t>
      </w:r>
    </w:p>
    <w:p w14:paraId="54D1FE27" w14:textId="0394467E" w:rsidR="004E23E6" w:rsidRDefault="004E23E6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sz w:val="24"/>
          <w:szCs w:val="24"/>
          <w:u w:val="single"/>
        </w:rPr>
        <w:t xml:space="preserve">Eksamikomisjoni </w:t>
      </w:r>
      <w:r w:rsidR="00A732D2" w:rsidRPr="00A732D2">
        <w:rPr>
          <w:rFonts w:ascii="Times New Roman" w:hAnsi="Times New Roman" w:cs="Times New Roman"/>
          <w:sz w:val="24"/>
          <w:szCs w:val="24"/>
          <w:u w:val="single"/>
        </w:rPr>
        <w:t xml:space="preserve">liikmete </w:t>
      </w:r>
      <w:r w:rsidRPr="00A732D2">
        <w:rPr>
          <w:rFonts w:ascii="Times New Roman" w:hAnsi="Times New Roman" w:cs="Times New Roman"/>
          <w:sz w:val="24"/>
          <w:szCs w:val="24"/>
          <w:u w:val="single"/>
        </w:rPr>
        <w:t>ajakulu</w:t>
      </w:r>
      <w:r w:rsidR="00A732D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82761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732D2">
        <w:rPr>
          <w:rFonts w:ascii="Times New Roman" w:hAnsi="Times New Roman" w:cs="Times New Roman"/>
          <w:sz w:val="24"/>
          <w:szCs w:val="24"/>
          <w:u w:val="single"/>
        </w:rPr>
        <w:t xml:space="preserve"> liiget)</w:t>
      </w:r>
      <w:r w:rsidRPr="00A732D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teooriaeksam koos kontrollimisega </w:t>
      </w:r>
      <w:r w:rsidRPr="00827617">
        <w:rPr>
          <w:rFonts w:ascii="Times New Roman" w:hAnsi="Times New Roman" w:cs="Times New Roman"/>
          <w:sz w:val="24"/>
          <w:szCs w:val="24"/>
        </w:rPr>
        <w:t xml:space="preserve"> 2 akad </w:t>
      </w:r>
      <w:proofErr w:type="spellStart"/>
      <w:r w:rsidRPr="008276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617">
        <w:rPr>
          <w:rFonts w:ascii="Times New Roman" w:hAnsi="Times New Roman" w:cs="Times New Roman"/>
          <w:sz w:val="24"/>
          <w:szCs w:val="24"/>
        </w:rPr>
        <w:t>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Sõidueksam olenevalt laste arvust </w:t>
      </w:r>
      <w:r w:rsidR="008276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akad tundi. Lisaajakulu sõidueksami ettevalmistus</w:t>
      </w:r>
      <w:r w:rsidR="00A732D2">
        <w:rPr>
          <w:rFonts w:ascii="Times New Roman" w:hAnsi="Times New Roman" w:cs="Times New Roman"/>
          <w:sz w:val="24"/>
          <w:szCs w:val="24"/>
        </w:rPr>
        <w:t xml:space="preserve"> (platsiharjutused ja/või imiteeritud väljaku ülespanemine ja kokku panemine) ning liikluses toimuva sõidueksami teise järgu marsruutide läbisõitmine ohutuse tagamise eesmärgil.</w:t>
      </w:r>
    </w:p>
    <w:p w14:paraId="349D0F84" w14:textId="6A610977" w:rsidR="004E23E6" w:rsidRDefault="004E23E6">
      <w:pPr>
        <w:rPr>
          <w:rFonts w:ascii="Times New Roman" w:hAnsi="Times New Roman" w:cs="Times New Roman"/>
          <w:sz w:val="24"/>
          <w:szCs w:val="24"/>
        </w:rPr>
      </w:pPr>
      <w:r w:rsidRPr="00A732D2">
        <w:rPr>
          <w:rFonts w:ascii="Times New Roman" w:hAnsi="Times New Roman" w:cs="Times New Roman"/>
          <w:sz w:val="24"/>
          <w:szCs w:val="24"/>
          <w:u w:val="single"/>
        </w:rPr>
        <w:t>Täiendav ajakulu:</w:t>
      </w:r>
      <w:r>
        <w:rPr>
          <w:rFonts w:ascii="Times New Roman" w:hAnsi="Times New Roman" w:cs="Times New Roman"/>
          <w:sz w:val="24"/>
          <w:szCs w:val="24"/>
        </w:rPr>
        <w:t xml:space="preserve"> eksami- ja juhilubade väljastamise protokolli ette valmistamine ja lõplik vormistamine, Transpordiameti e-teeninduse kau</w:t>
      </w:r>
      <w:r w:rsidR="006645D0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liikluseregistrisse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jalgrattajuhilubade väljastamise </w:t>
      </w:r>
      <w:r>
        <w:rPr>
          <w:rFonts w:ascii="Times New Roman" w:hAnsi="Times New Roman" w:cs="Times New Roman"/>
          <w:sz w:val="24"/>
          <w:szCs w:val="24"/>
        </w:rPr>
        <w:t>kannete tegemin</w:t>
      </w:r>
      <w:r w:rsidR="006645D0">
        <w:rPr>
          <w:rFonts w:ascii="Times New Roman" w:hAnsi="Times New Roman" w:cs="Times New Roman"/>
          <w:sz w:val="24"/>
          <w:szCs w:val="24"/>
        </w:rPr>
        <w:t>e</w:t>
      </w:r>
      <w:r w:rsidR="00DD3D60">
        <w:rPr>
          <w:rFonts w:ascii="Times New Roman" w:hAnsi="Times New Roman" w:cs="Times New Roman"/>
          <w:sz w:val="24"/>
          <w:szCs w:val="24"/>
        </w:rPr>
        <w:t xml:space="preserve"> (soovi korral eeltäidetud juhilubade väljaprintimine)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D60">
        <w:rPr>
          <w:rFonts w:ascii="Times New Roman" w:hAnsi="Times New Roman" w:cs="Times New Roman"/>
          <w:sz w:val="24"/>
          <w:szCs w:val="24"/>
        </w:rPr>
        <w:t xml:space="preserve">juhilubade vormistamine (foto, allkirjad, lamineerimine), </w:t>
      </w:r>
      <w:r>
        <w:rPr>
          <w:rFonts w:ascii="Times New Roman" w:hAnsi="Times New Roman" w:cs="Times New Roman"/>
          <w:sz w:val="24"/>
          <w:szCs w:val="24"/>
        </w:rPr>
        <w:t xml:space="preserve">lastele </w:t>
      </w:r>
      <w:r w:rsidR="006645D0">
        <w:rPr>
          <w:rFonts w:ascii="Times New Roman" w:hAnsi="Times New Roman" w:cs="Times New Roman"/>
          <w:sz w:val="24"/>
          <w:szCs w:val="24"/>
        </w:rPr>
        <w:t xml:space="preserve">jalgrattajuhiloa </w:t>
      </w:r>
      <w:r>
        <w:rPr>
          <w:rFonts w:ascii="Times New Roman" w:hAnsi="Times New Roman" w:cs="Times New Roman"/>
          <w:sz w:val="24"/>
          <w:szCs w:val="24"/>
        </w:rPr>
        <w:t>allkirja vastu kätte andmine</w:t>
      </w:r>
      <w:r w:rsidR="00DD3D60">
        <w:rPr>
          <w:rFonts w:ascii="Times New Roman" w:hAnsi="Times New Roman" w:cs="Times New Roman"/>
          <w:sz w:val="24"/>
          <w:szCs w:val="24"/>
        </w:rPr>
        <w:t>, protokollide säilitamine koolis 5 a.</w:t>
      </w:r>
    </w:p>
    <w:p w14:paraId="27B51531" w14:textId="68FAAF0C" w:rsidR="00827617" w:rsidRDefault="00827617">
      <w:pPr>
        <w:rPr>
          <w:rFonts w:ascii="Times New Roman" w:hAnsi="Times New Roman" w:cs="Times New Roman"/>
          <w:sz w:val="24"/>
          <w:szCs w:val="24"/>
        </w:rPr>
      </w:pPr>
    </w:p>
    <w:p w14:paraId="741A4CAD" w14:textId="77777777" w:rsidR="00827617" w:rsidRPr="00901E02" w:rsidRDefault="00827617">
      <w:pPr>
        <w:rPr>
          <w:rFonts w:ascii="Times New Roman" w:hAnsi="Times New Roman" w:cs="Times New Roman"/>
          <w:sz w:val="24"/>
          <w:szCs w:val="24"/>
        </w:rPr>
      </w:pPr>
    </w:p>
    <w:sectPr w:rsidR="00827617" w:rsidRPr="00901E02" w:rsidSect="00827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AD3"/>
    <w:multiLevelType w:val="hybridMultilevel"/>
    <w:tmpl w:val="C53E78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CBE"/>
    <w:multiLevelType w:val="hybridMultilevel"/>
    <w:tmpl w:val="9F2835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06FB4"/>
    <w:rsid w:val="00022FFE"/>
    <w:rsid w:val="00027A03"/>
    <w:rsid w:val="000A3AF6"/>
    <w:rsid w:val="000C3218"/>
    <w:rsid w:val="000F2FC2"/>
    <w:rsid w:val="0012254C"/>
    <w:rsid w:val="00137921"/>
    <w:rsid w:val="00176067"/>
    <w:rsid w:val="00185865"/>
    <w:rsid w:val="001874B7"/>
    <w:rsid w:val="00190873"/>
    <w:rsid w:val="0021089A"/>
    <w:rsid w:val="00212FDA"/>
    <w:rsid w:val="002422D5"/>
    <w:rsid w:val="002725EF"/>
    <w:rsid w:val="00287DF9"/>
    <w:rsid w:val="002B07B9"/>
    <w:rsid w:val="002D5419"/>
    <w:rsid w:val="002F2300"/>
    <w:rsid w:val="003014FA"/>
    <w:rsid w:val="0037638D"/>
    <w:rsid w:val="00382332"/>
    <w:rsid w:val="0038395F"/>
    <w:rsid w:val="00397692"/>
    <w:rsid w:val="003A3804"/>
    <w:rsid w:val="003B1D87"/>
    <w:rsid w:val="003E40A8"/>
    <w:rsid w:val="00427C74"/>
    <w:rsid w:val="00450A58"/>
    <w:rsid w:val="00466BEA"/>
    <w:rsid w:val="00482D01"/>
    <w:rsid w:val="004B4508"/>
    <w:rsid w:val="004E23E6"/>
    <w:rsid w:val="005225CE"/>
    <w:rsid w:val="005461E9"/>
    <w:rsid w:val="00590EDE"/>
    <w:rsid w:val="005912AA"/>
    <w:rsid w:val="005B6233"/>
    <w:rsid w:val="005F5FB2"/>
    <w:rsid w:val="006034F0"/>
    <w:rsid w:val="00607A9B"/>
    <w:rsid w:val="00612413"/>
    <w:rsid w:val="006618A1"/>
    <w:rsid w:val="006645D0"/>
    <w:rsid w:val="0068618C"/>
    <w:rsid w:val="006A64AE"/>
    <w:rsid w:val="006B00D0"/>
    <w:rsid w:val="006D0AB3"/>
    <w:rsid w:val="006E704D"/>
    <w:rsid w:val="006F7CF4"/>
    <w:rsid w:val="00753619"/>
    <w:rsid w:val="00770086"/>
    <w:rsid w:val="007A3DE0"/>
    <w:rsid w:val="007F0065"/>
    <w:rsid w:val="007F0683"/>
    <w:rsid w:val="00824FC5"/>
    <w:rsid w:val="00827617"/>
    <w:rsid w:val="00827CCE"/>
    <w:rsid w:val="00832F7B"/>
    <w:rsid w:val="00881FE0"/>
    <w:rsid w:val="008A078E"/>
    <w:rsid w:val="008A4F5D"/>
    <w:rsid w:val="008B2B06"/>
    <w:rsid w:val="008B61EA"/>
    <w:rsid w:val="00901E02"/>
    <w:rsid w:val="00907422"/>
    <w:rsid w:val="0094716E"/>
    <w:rsid w:val="009571EB"/>
    <w:rsid w:val="00964DA7"/>
    <w:rsid w:val="009F2591"/>
    <w:rsid w:val="00A059B7"/>
    <w:rsid w:val="00A1079C"/>
    <w:rsid w:val="00A1796D"/>
    <w:rsid w:val="00A54DBC"/>
    <w:rsid w:val="00A732D2"/>
    <w:rsid w:val="00A81FDF"/>
    <w:rsid w:val="00A950C3"/>
    <w:rsid w:val="00AB4A29"/>
    <w:rsid w:val="00AC3388"/>
    <w:rsid w:val="00AC352E"/>
    <w:rsid w:val="00B20936"/>
    <w:rsid w:val="00B31E25"/>
    <w:rsid w:val="00B502AA"/>
    <w:rsid w:val="00B7653C"/>
    <w:rsid w:val="00BC2EB9"/>
    <w:rsid w:val="00BF65AB"/>
    <w:rsid w:val="00C11FA5"/>
    <w:rsid w:val="00C224CB"/>
    <w:rsid w:val="00C27FE1"/>
    <w:rsid w:val="00C61C91"/>
    <w:rsid w:val="00C6510B"/>
    <w:rsid w:val="00CB2036"/>
    <w:rsid w:val="00CD4882"/>
    <w:rsid w:val="00CD5C6D"/>
    <w:rsid w:val="00D80294"/>
    <w:rsid w:val="00D86473"/>
    <w:rsid w:val="00DD3D60"/>
    <w:rsid w:val="00DF2F7A"/>
    <w:rsid w:val="00DF38E4"/>
    <w:rsid w:val="00DF6A3A"/>
    <w:rsid w:val="00E218B3"/>
    <w:rsid w:val="00E227F7"/>
    <w:rsid w:val="00E32270"/>
    <w:rsid w:val="00E330CA"/>
    <w:rsid w:val="00E53D74"/>
    <w:rsid w:val="00E67BBC"/>
    <w:rsid w:val="00E931F8"/>
    <w:rsid w:val="00E9374F"/>
    <w:rsid w:val="00ED3E72"/>
    <w:rsid w:val="00ED5F13"/>
    <w:rsid w:val="00EE5DBF"/>
    <w:rsid w:val="00EF1687"/>
    <w:rsid w:val="00F16786"/>
    <w:rsid w:val="00F8523A"/>
    <w:rsid w:val="00F94C61"/>
    <w:rsid w:val="00FA6C83"/>
    <w:rsid w:val="00FB0A81"/>
    <w:rsid w:val="00FC6D8F"/>
    <w:rsid w:val="00FD120E"/>
    <w:rsid w:val="00FD3FC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B91E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0449-348D-4747-8A57-C2614AB9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1636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Õpetaja</cp:lastModifiedBy>
  <cp:revision>2</cp:revision>
  <cp:lastPrinted>2020-10-13T06:54:00Z</cp:lastPrinted>
  <dcterms:created xsi:type="dcterms:W3CDTF">2023-12-25T10:45:00Z</dcterms:created>
  <dcterms:modified xsi:type="dcterms:W3CDTF">2023-12-25T10:45:00Z</dcterms:modified>
</cp:coreProperties>
</file>